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252296" w:rsidP="00F768C4">
      <w:pPr>
        <w:jc w:val="center"/>
        <w:rPr>
          <w:b/>
        </w:rPr>
      </w:pPr>
      <w:r>
        <w:rPr>
          <w:b/>
        </w:rPr>
        <w:t>OHAUS NV 1</w:t>
      </w:r>
      <w:r w:rsidR="00F768C4">
        <w:rPr>
          <w:b/>
        </w:rPr>
        <w:t>23 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</w:t>
      </w:r>
      <w:r w:rsidR="00252296">
        <w:t>haz maksimum tartım kapasitesi 1</w:t>
      </w:r>
      <w:r>
        <w:t>20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tartım hassasiyeti 1 mg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252296">
        <w:t xml:space="preserve">tartım </w:t>
      </w:r>
      <w:proofErr w:type="spellStart"/>
      <w:r w:rsidR="00252296">
        <w:t>tekrarlanabilirliği</w:t>
      </w:r>
      <w:proofErr w:type="spellEnd"/>
      <w:r w:rsidR="00252296">
        <w:t xml:space="preserve"> 0.001</w:t>
      </w:r>
      <w:r>
        <w:t xml:space="preserve"> g olmalıdır.</w:t>
      </w:r>
    </w:p>
    <w:p w:rsidR="00F768C4" w:rsidRDefault="00252296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0.003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>
        <w:t xml:space="preserve"> süresi 2.5 s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kefesi 120 mm çaplı dairesel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çıkartılabilir dairesel rüzgârlığa</w:t>
      </w:r>
      <w:bookmarkStart w:id="0" w:name="_GoBack"/>
      <w:bookmarkEnd w:id="0"/>
      <w:r>
        <w:t xml:space="preserve">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pilde çalışma esnasında en az 200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252296"/>
    <w:rsid w:val="005A7848"/>
    <w:rsid w:val="00BB5E4E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3D6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Onur Biricik</cp:lastModifiedBy>
  <cp:revision>2</cp:revision>
  <dcterms:created xsi:type="dcterms:W3CDTF">2021-07-30T12:26:00Z</dcterms:created>
  <dcterms:modified xsi:type="dcterms:W3CDTF">2021-07-30T12:26:00Z</dcterms:modified>
</cp:coreProperties>
</file>